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08" w:rsidRDefault="00DD4D08" w:rsidP="002600D8">
      <w:pPr>
        <w:spacing w:after="0" w:line="240" w:lineRule="auto"/>
        <w:jc w:val="center"/>
        <w:rPr>
          <w:rFonts w:ascii="PermianSlabSerifTypeface" w:eastAsia="Times New Roman" w:hAnsi="PermianSlabSerifTypeface"/>
          <w:b/>
          <w:bCs w:val="0"/>
          <w:sz w:val="24"/>
          <w:szCs w:val="24"/>
        </w:rPr>
      </w:pPr>
    </w:p>
    <w:p w:rsidR="00DD4D08" w:rsidRDefault="00DD4D08" w:rsidP="002600D8">
      <w:pPr>
        <w:spacing w:after="0" w:line="240" w:lineRule="auto"/>
        <w:jc w:val="center"/>
        <w:rPr>
          <w:rFonts w:ascii="PermianSlabSerifTypeface" w:eastAsia="Times New Roman" w:hAnsi="PermianSlabSerifTypeface"/>
          <w:b/>
          <w:bCs w:val="0"/>
          <w:sz w:val="24"/>
          <w:szCs w:val="24"/>
        </w:rPr>
      </w:pPr>
    </w:p>
    <w:p w:rsidR="002600D8" w:rsidRPr="0028057F" w:rsidRDefault="00DD4D08" w:rsidP="002600D8">
      <w:pPr>
        <w:spacing w:after="0" w:line="240" w:lineRule="auto"/>
        <w:jc w:val="center"/>
        <w:rPr>
          <w:rFonts w:ascii="PermianSlabSerifTypeface" w:eastAsia="Times New Roman" w:hAnsi="PermianSlabSerifTypeface"/>
          <w:b/>
          <w:bCs w:val="0"/>
          <w:sz w:val="24"/>
          <w:szCs w:val="24"/>
        </w:rPr>
      </w:pPr>
      <w:r>
        <w:rPr>
          <w:rFonts w:ascii="PermianSlabSerifTypeface" w:eastAsia="Times New Roman" w:hAnsi="PermianSlabSerifTypeface"/>
          <w:b/>
          <w:bCs w:val="0"/>
          <w:sz w:val="24"/>
          <w:szCs w:val="24"/>
        </w:rPr>
        <w:t>PROCEDURES FOR CIVIL RIGHTS COMPLIANCE</w:t>
      </w:r>
    </w:p>
    <w:p w:rsidR="0028057F" w:rsidRPr="002600D8" w:rsidRDefault="0028057F" w:rsidP="002600D8">
      <w:pPr>
        <w:spacing w:after="0" w:line="240" w:lineRule="auto"/>
        <w:jc w:val="center"/>
        <w:rPr>
          <w:rFonts w:eastAsia="Times New Roman"/>
          <w:b/>
          <w:bCs w:val="0"/>
          <w:sz w:val="22"/>
          <w:szCs w:val="22"/>
        </w:rPr>
      </w:pP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In compliance with USDA policy</w:t>
      </w:r>
      <w:r w:rsidR="00DD4D08">
        <w:rPr>
          <w:rFonts w:eastAsia="Times New Roman"/>
          <w:bCs w:val="0"/>
          <w:sz w:val="20"/>
          <w:szCs w:val="20"/>
        </w:rPr>
        <w:t xml:space="preserve">, </w:t>
      </w:r>
      <w:r w:rsidR="00123D6F" w:rsidRPr="00DD4D08">
        <w:rPr>
          <w:rFonts w:eastAsia="Times New Roman"/>
          <w:bCs w:val="0"/>
          <w:sz w:val="20"/>
          <w:szCs w:val="20"/>
        </w:rPr>
        <w:t>Genesis Learning Centers</w:t>
      </w:r>
      <w:r w:rsidR="00DD4D08">
        <w:rPr>
          <w:rFonts w:eastAsia="Times New Roman"/>
          <w:bCs w:val="0"/>
          <w:sz w:val="20"/>
          <w:szCs w:val="20"/>
        </w:rPr>
        <w:t xml:space="preserve"> </w:t>
      </w:r>
      <w:r w:rsidRPr="002600D8">
        <w:rPr>
          <w:rFonts w:eastAsia="Times New Roman"/>
          <w:bCs w:val="0"/>
          <w:sz w:val="20"/>
          <w:szCs w:val="20"/>
        </w:rPr>
        <w:t xml:space="preserve">School Nutrition Program (“our LEA”)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will disseminate, abide by, and enforce the following guidelines: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AB2101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AB2101">
        <w:rPr>
          <w:rFonts w:eastAsia="Times New Roman"/>
          <w:bCs w:val="0"/>
          <w:sz w:val="20"/>
          <w:szCs w:val="20"/>
        </w:rPr>
        <w:t xml:space="preserve">Our LEA will provide “And Justice </w:t>
      </w:r>
      <w:proofErr w:type="gramStart"/>
      <w:r w:rsidRPr="00AB2101">
        <w:rPr>
          <w:rFonts w:eastAsia="Times New Roman"/>
          <w:bCs w:val="0"/>
          <w:sz w:val="20"/>
          <w:szCs w:val="20"/>
        </w:rPr>
        <w:t>For</w:t>
      </w:r>
      <w:proofErr w:type="gramEnd"/>
      <w:r w:rsidRPr="00AB2101">
        <w:rPr>
          <w:rFonts w:eastAsia="Times New Roman"/>
          <w:bCs w:val="0"/>
          <w:sz w:val="20"/>
          <w:szCs w:val="20"/>
        </w:rPr>
        <w:t xml:space="preserve"> All” posters to all participating schools. (Poster can be located at </w:t>
      </w:r>
      <w:hyperlink r:id="rId8" w:history="1">
        <w:r w:rsidR="00AB2101" w:rsidRPr="00AB2101">
          <w:rPr>
            <w:rStyle w:val="Hyperlink"/>
            <w:rFonts w:eastAsia="Times New Roman"/>
            <w:bCs w:val="0"/>
            <w:sz w:val="20"/>
            <w:szCs w:val="20"/>
          </w:rPr>
          <w:t>www.fns.usda.gov/cr/justice.htm</w:t>
        </w:r>
      </w:hyperlink>
      <w:r w:rsidRPr="00AB2101">
        <w:rPr>
          <w:rFonts w:eastAsia="Times New Roman"/>
          <w:bCs w:val="0"/>
          <w:sz w:val="20"/>
          <w:szCs w:val="20"/>
        </w:rPr>
        <w:t xml:space="preserve">; click on 475C.pdf for the correct poster and the poster size must be 11”x17”.)  </w:t>
      </w:r>
    </w:p>
    <w:p w:rsidR="009C799B" w:rsidRPr="002600D8" w:rsidRDefault="009C799B" w:rsidP="009C799B">
      <w:pPr>
        <w:spacing w:after="0" w:line="240" w:lineRule="auto"/>
        <w:ind w:left="72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 will make available to all participating schools a copy of the Civil Rights Policy Statement of the Tennessee Department of Education.  </w:t>
      </w:r>
    </w:p>
    <w:p w:rsidR="009C799B" w:rsidRPr="002600D8" w:rsidRDefault="009C799B" w:rsidP="009C799B">
      <w:pPr>
        <w:spacing w:after="0" w:line="240" w:lineRule="auto"/>
        <w:ind w:left="72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TDOE will provide a news release annually to the public regarding program activities, requirements and benefits, and a nondiscrimination statement to be placed in a prominent place in the release. 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LEA’s School Nutrition Program (SNP) will provide annual civil rights training to all individuals identified as front line staff, including those who take applications, make benefit decisions, or provide a meal. 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 will utilize the data collection procedures currently existing in TDOE. </w:t>
      </w:r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Our LEA’s SNP will inform each participating school of the required civil rights complaint procedures necessary for compliance with FNS 113-1, which is:</w:t>
      </w:r>
    </w:p>
    <w:p w:rsidR="009C799B" w:rsidRPr="002600D8" w:rsidRDefault="009C799B" w:rsidP="009C799B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 xml:space="preserve">Our LEA’s SNP will develop a written complaint procedure for discrimination and will disseminate this information to all food service staff and make the complaint procedure available to all program recipients. </w:t>
      </w:r>
    </w:p>
    <w:p w:rsidR="00AE64F7" w:rsidRPr="00AE64F7" w:rsidRDefault="009C799B" w:rsidP="00AE64F7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AE64F7">
        <w:rPr>
          <w:rFonts w:eastAsia="Times New Roman"/>
          <w:bCs w:val="0"/>
          <w:sz w:val="20"/>
          <w:szCs w:val="20"/>
        </w:rPr>
        <w:t xml:space="preserve">Our LEA’s SNP will record all verbal and written complaints of discrimination and forward those complaints to TDOE by contacting </w:t>
      </w:r>
      <w:r w:rsidR="00AE64F7" w:rsidRPr="00AE64F7">
        <w:rPr>
          <w:rFonts w:eastAsia="Times New Roman"/>
          <w:bCs w:val="0"/>
          <w:sz w:val="20"/>
          <w:szCs w:val="20"/>
        </w:rPr>
        <w:t>Christy Ballard</w:t>
      </w:r>
      <w:r w:rsidR="00AE64F7">
        <w:rPr>
          <w:rFonts w:eastAsia="Times New Roman"/>
          <w:bCs w:val="0"/>
          <w:sz w:val="20"/>
          <w:szCs w:val="20"/>
        </w:rPr>
        <w:t>,</w:t>
      </w:r>
      <w:r w:rsidR="00AE64F7" w:rsidRPr="00AE64F7">
        <w:rPr>
          <w:rFonts w:eastAsia="Times New Roman"/>
          <w:bCs w:val="0"/>
          <w:sz w:val="20"/>
          <w:szCs w:val="20"/>
        </w:rPr>
        <w:t xml:space="preserve">  Staff Attorney </w:t>
      </w:r>
      <w:r w:rsidR="00AE64F7">
        <w:rPr>
          <w:rFonts w:eastAsia="Times New Roman"/>
          <w:bCs w:val="0"/>
          <w:sz w:val="20"/>
          <w:szCs w:val="20"/>
        </w:rPr>
        <w:t>at</w:t>
      </w:r>
      <w:r w:rsidR="00AE64F7" w:rsidRPr="00AE64F7">
        <w:rPr>
          <w:rFonts w:eastAsia="Times New Roman"/>
          <w:bCs w:val="0"/>
          <w:sz w:val="20"/>
          <w:szCs w:val="20"/>
        </w:rPr>
        <w:t xml:space="preserve"> phone (615) 741-2921, fax: (615) 532-</w:t>
      </w:r>
      <w:r w:rsidR="00E62053">
        <w:rPr>
          <w:rFonts w:eastAsia="Times New Roman"/>
          <w:bCs w:val="0"/>
          <w:sz w:val="20"/>
          <w:szCs w:val="20"/>
        </w:rPr>
        <w:t>4791</w:t>
      </w:r>
      <w:r w:rsidR="00AE64F7" w:rsidRPr="00AE64F7">
        <w:rPr>
          <w:rFonts w:eastAsia="Times New Roman"/>
          <w:bCs w:val="0"/>
          <w:sz w:val="20"/>
          <w:szCs w:val="20"/>
        </w:rPr>
        <w:t>, or email: Christy.Ballard@tn.gov.</w:t>
      </w:r>
    </w:p>
    <w:p w:rsidR="009C799B" w:rsidRPr="00AE64F7" w:rsidRDefault="009C799B" w:rsidP="00AE64F7">
      <w:pPr>
        <w:spacing w:after="0" w:line="240" w:lineRule="auto"/>
        <w:ind w:left="1440"/>
        <w:jc w:val="both"/>
        <w:rPr>
          <w:rFonts w:eastAsia="Times New Roman"/>
          <w:bCs w:val="0"/>
          <w:sz w:val="20"/>
          <w:szCs w:val="20"/>
        </w:rPr>
      </w:pPr>
    </w:p>
    <w:p w:rsidR="009C799B" w:rsidRPr="002600D8" w:rsidRDefault="009C799B" w:rsidP="009C799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2600D8">
        <w:rPr>
          <w:rFonts w:eastAsia="Times New Roman"/>
          <w:bCs w:val="0"/>
          <w:sz w:val="20"/>
          <w:szCs w:val="20"/>
        </w:rPr>
        <w:t>Our LEA will provide access to language translation services.</w:t>
      </w:r>
      <w:bookmarkStart w:id="0" w:name="_GoBack"/>
      <w:bookmarkEnd w:id="0"/>
    </w:p>
    <w:p w:rsidR="009C799B" w:rsidRPr="002600D8" w:rsidRDefault="009C799B" w:rsidP="009C799B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123D6F" w:rsidRDefault="009C799B" w:rsidP="00123D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123D6F">
        <w:rPr>
          <w:rFonts w:eastAsia="Times New Roman"/>
          <w:bCs w:val="0"/>
          <w:sz w:val="20"/>
          <w:szCs w:val="20"/>
        </w:rPr>
        <w:t>Our LEA has designated the following individual in the LEA to receive complaints of discrimination:</w:t>
      </w:r>
    </w:p>
    <w:p w:rsidR="00123D6F" w:rsidRPr="00123D6F" w:rsidRDefault="00123D6F" w:rsidP="00123D6F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Name ___</w:t>
      </w:r>
      <w:r w:rsidR="006D7357">
        <w:rPr>
          <w:rFonts w:eastAsia="Times New Roman"/>
          <w:bCs w:val="0"/>
          <w:sz w:val="18"/>
          <w:szCs w:val="18"/>
          <w:u w:val="single"/>
        </w:rPr>
        <w:t>Kerry Tucker</w:t>
      </w:r>
      <w:r w:rsidR="00123D6F" w:rsidRPr="00C50EE7">
        <w:rPr>
          <w:rFonts w:eastAsia="Times New Roman"/>
          <w:bCs w:val="0"/>
          <w:sz w:val="18"/>
          <w:szCs w:val="18"/>
          <w:u w:val="single"/>
        </w:rPr>
        <w:t>, Human Resources Director</w:t>
      </w:r>
      <w:r w:rsidRPr="00AB2101">
        <w:rPr>
          <w:rFonts w:eastAsia="Times New Roman"/>
          <w:bCs w:val="0"/>
          <w:sz w:val="18"/>
          <w:szCs w:val="18"/>
        </w:rPr>
        <w:t>___________</w:t>
      </w: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Address __</w:t>
      </w:r>
      <w:r w:rsidR="00123D6F" w:rsidRPr="00123D6F">
        <w:rPr>
          <w:rFonts w:eastAsia="Times New Roman"/>
          <w:bCs w:val="0"/>
          <w:sz w:val="18"/>
          <w:szCs w:val="18"/>
          <w:u w:val="single"/>
        </w:rPr>
        <w:t>430 Allied Drive, Nashville, Tennessee 37211</w:t>
      </w:r>
      <w:r w:rsidRPr="00AB2101">
        <w:rPr>
          <w:rFonts w:eastAsia="Times New Roman"/>
          <w:bCs w:val="0"/>
          <w:sz w:val="18"/>
          <w:szCs w:val="18"/>
        </w:rPr>
        <w:t>____</w:t>
      </w:r>
    </w:p>
    <w:p w:rsidR="002600D8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Telephone Number ___</w:t>
      </w:r>
      <w:r w:rsidR="00123D6F" w:rsidRPr="00123D6F">
        <w:rPr>
          <w:rFonts w:eastAsia="Times New Roman"/>
          <w:bCs w:val="0"/>
          <w:sz w:val="18"/>
          <w:szCs w:val="18"/>
          <w:u w:val="single"/>
        </w:rPr>
        <w:t>615-832-4222</w:t>
      </w:r>
      <w:r w:rsidRPr="00AB2101">
        <w:rPr>
          <w:rFonts w:eastAsia="Times New Roman"/>
          <w:bCs w:val="0"/>
          <w:sz w:val="18"/>
          <w:szCs w:val="18"/>
        </w:rPr>
        <w:t>________</w:t>
      </w:r>
    </w:p>
    <w:p w:rsidR="009C799B" w:rsidRPr="00AB2101" w:rsidRDefault="009C799B" w:rsidP="009C799B">
      <w:pPr>
        <w:spacing w:after="0" w:line="360" w:lineRule="auto"/>
        <w:ind w:left="720" w:firstLine="720"/>
        <w:rPr>
          <w:rFonts w:eastAsia="Times New Roman"/>
          <w:bCs w:val="0"/>
          <w:sz w:val="18"/>
          <w:szCs w:val="18"/>
        </w:rPr>
      </w:pPr>
      <w:r w:rsidRPr="00AB2101">
        <w:rPr>
          <w:rFonts w:eastAsia="Times New Roman"/>
          <w:bCs w:val="0"/>
          <w:sz w:val="18"/>
          <w:szCs w:val="18"/>
        </w:rPr>
        <w:t>Email Address _____</w:t>
      </w:r>
      <w:r w:rsidR="006D7357">
        <w:rPr>
          <w:rFonts w:eastAsia="Times New Roman"/>
          <w:bCs w:val="0"/>
          <w:sz w:val="18"/>
          <w:szCs w:val="18"/>
          <w:u w:val="single"/>
        </w:rPr>
        <w:t>ktucker</w:t>
      </w:r>
      <w:r w:rsidR="00123D6F" w:rsidRPr="00123D6F">
        <w:rPr>
          <w:rFonts w:eastAsia="Times New Roman"/>
          <w:bCs w:val="0"/>
          <w:sz w:val="18"/>
          <w:szCs w:val="18"/>
          <w:u w:val="single"/>
        </w:rPr>
        <w:t>@genesislearn.org</w:t>
      </w:r>
      <w:r w:rsidRPr="00AB2101">
        <w:rPr>
          <w:rFonts w:eastAsia="Times New Roman"/>
          <w:bCs w:val="0"/>
          <w:sz w:val="18"/>
          <w:szCs w:val="18"/>
        </w:rPr>
        <w:t>_____</w:t>
      </w: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28057F" w:rsidRDefault="0028057F" w:rsidP="009C799B">
      <w:pPr>
        <w:spacing w:after="0" w:line="240" w:lineRule="auto"/>
        <w:jc w:val="center"/>
        <w:rPr>
          <w:rFonts w:eastAsia="Times New Roman"/>
          <w:bCs w:val="0"/>
          <w:sz w:val="16"/>
          <w:szCs w:val="16"/>
        </w:rPr>
      </w:pPr>
    </w:p>
    <w:p w:rsidR="009C799B" w:rsidRPr="0028057F" w:rsidRDefault="0028057F" w:rsidP="009C799B">
      <w:pPr>
        <w:spacing w:after="0" w:line="240" w:lineRule="auto"/>
        <w:jc w:val="center"/>
        <w:rPr>
          <w:rFonts w:ascii="PermianSlabSerifTypeface" w:eastAsia="Times New Roman" w:hAnsi="PermianSlabSerifTypeface"/>
          <w:bCs w:val="0"/>
          <w:sz w:val="24"/>
          <w:szCs w:val="24"/>
        </w:rPr>
      </w:pPr>
      <w:r w:rsidRPr="0028057F">
        <w:rPr>
          <w:rFonts w:ascii="PermianSlabSerifTypeface" w:eastAsia="Times New Roman" w:hAnsi="PermianSlabSerifTypeface"/>
          <w:b/>
          <w:bCs w:val="0"/>
          <w:sz w:val="24"/>
          <w:szCs w:val="24"/>
        </w:rPr>
        <w:t>Civil Rights Complaint Form</w:t>
      </w:r>
    </w:p>
    <w:p w:rsidR="009C799B" w:rsidRPr="00345659" w:rsidRDefault="009C799B" w:rsidP="009C799B">
      <w:pPr>
        <w:spacing w:after="0" w:line="240" w:lineRule="auto"/>
        <w:jc w:val="center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School Nutrition Program</w:t>
      </w:r>
    </w:p>
    <w:p w:rsidR="009C799B" w:rsidRPr="00345659" w:rsidRDefault="009C799B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School (System)/Institution __________________Date of the Incident__________________</w:t>
      </w:r>
    </w:p>
    <w:p w:rsidR="009C799B" w:rsidRPr="00345659" w:rsidRDefault="009C799B" w:rsidP="009C79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AB210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 xml:space="preserve">Name of person or persons accused of discrimination: </w:t>
      </w:r>
      <w:r w:rsidR="00AB2101">
        <w:rPr>
          <w:rFonts w:eastAsia="Times New Roman"/>
          <w:bCs w:val="0"/>
          <w:sz w:val="22"/>
          <w:szCs w:val="22"/>
        </w:rPr>
        <w:t>_____________________________</w:t>
      </w:r>
    </w:p>
    <w:p w:rsidR="009C799B" w:rsidRPr="00345659" w:rsidRDefault="009C799B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Complaint:     Written: _________    (Attach copy)                      Verbal: 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 Filed by:  Name _________________________________Date ______________</w:t>
      </w: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Address ________________  City__________________State_______Zip Code ________</w:t>
      </w: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Telephone__________________FAX _____________E-Mail ________________________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Nature of complaint (include location, date, time, circumstances surrounding the alleged incident,</w:t>
      </w:r>
      <w:r w:rsidR="00AB2101">
        <w:rPr>
          <w:rFonts w:eastAsia="Times New Roman"/>
          <w:bCs w:val="0"/>
          <w:sz w:val="22"/>
          <w:szCs w:val="22"/>
        </w:rPr>
        <w:t xml:space="preserve"> and</w:t>
      </w:r>
      <w:r w:rsidRPr="00345659">
        <w:rPr>
          <w:rFonts w:eastAsia="Times New Roman"/>
          <w:bCs w:val="0"/>
          <w:sz w:val="22"/>
          <w:szCs w:val="22"/>
        </w:rPr>
        <w:t xml:space="preserve"> description of what happened)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  <w:u w:val="single"/>
        </w:rPr>
      </w:pPr>
      <w:r w:rsidRPr="00345659">
        <w:rPr>
          <w:rFonts w:eastAsia="Times New Roman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3BA" w:rsidRPr="00345659">
        <w:rPr>
          <w:rFonts w:eastAsia="Times New Roman"/>
          <w:bCs w:val="0"/>
          <w:sz w:val="22"/>
          <w:szCs w:val="22"/>
        </w:rPr>
        <w:t>__________________________</w:t>
      </w:r>
      <w:r w:rsidRPr="00345659">
        <w:rPr>
          <w:rFonts w:eastAsia="Times New Roman"/>
          <w:bCs w:val="0"/>
          <w:sz w:val="22"/>
          <w:szCs w:val="22"/>
        </w:rPr>
        <w:t>__</w:t>
      </w:r>
      <w:r w:rsidR="00AB2101">
        <w:rPr>
          <w:rFonts w:eastAsia="Times New Roman"/>
          <w:bCs w:val="0"/>
          <w:sz w:val="22"/>
          <w:szCs w:val="22"/>
        </w:rPr>
        <w:t>__________</w:t>
      </w: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pBdr>
          <w:bottom w:val="single" w:sz="12" w:space="1" w:color="auto"/>
        </w:pBd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Names/signatures of witnesses:</w:t>
      </w:r>
    </w:p>
    <w:p w:rsidR="00B323BA" w:rsidRPr="000B7E41" w:rsidRDefault="000B7E41" w:rsidP="009C799B">
      <w:pPr>
        <w:spacing w:after="0" w:line="240" w:lineRule="auto"/>
        <w:rPr>
          <w:rFonts w:eastAsia="Times New Roman"/>
          <w:bCs w:val="0"/>
          <w:sz w:val="22"/>
          <w:szCs w:val="22"/>
          <w:u w:val="single"/>
        </w:rPr>
      </w:pP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  <w:r>
        <w:rPr>
          <w:rFonts w:eastAsia="Times New Roman"/>
          <w:bCs w:val="0"/>
          <w:sz w:val="22"/>
          <w:szCs w:val="22"/>
          <w:u w:val="single"/>
        </w:rPr>
        <w:tab/>
      </w:r>
    </w:p>
    <w:p w:rsidR="00B323BA" w:rsidRPr="00345659" w:rsidRDefault="00B323BA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B323BA" w:rsidRPr="00345659" w:rsidRDefault="00B323BA" w:rsidP="009C799B">
      <w:pPr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</w:p>
    <w:p w:rsidR="009C799B" w:rsidRPr="00345659" w:rsidRDefault="009C799B" w:rsidP="009C799B">
      <w:pPr>
        <w:tabs>
          <w:tab w:val="left" w:pos="6300"/>
        </w:tabs>
        <w:spacing w:after="0" w:line="240" w:lineRule="auto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>Complaint received by: _________________State Notification Date______________________</w:t>
      </w:r>
    </w:p>
    <w:p w:rsidR="009C799B" w:rsidRPr="00345659" w:rsidRDefault="009C799B" w:rsidP="009C799B">
      <w:pPr>
        <w:spacing w:after="0" w:line="240" w:lineRule="auto"/>
        <w:ind w:left="1440" w:right="1440"/>
        <w:rPr>
          <w:rFonts w:eastAsia="Times New Roman"/>
          <w:bCs w:val="0"/>
          <w:sz w:val="22"/>
          <w:szCs w:val="22"/>
        </w:rPr>
      </w:pPr>
      <w:r w:rsidRPr="00345659">
        <w:rPr>
          <w:rFonts w:eastAsia="Times New Roman"/>
          <w:bCs w:val="0"/>
          <w:sz w:val="22"/>
          <w:szCs w:val="22"/>
        </w:rPr>
        <w:t xml:space="preserve">            </w:t>
      </w:r>
    </w:p>
    <w:p w:rsidR="00AE64F7" w:rsidRPr="002600D8" w:rsidRDefault="00AE64F7" w:rsidP="00AE64F7">
      <w:pPr>
        <w:spacing w:after="0" w:line="240" w:lineRule="auto"/>
        <w:ind w:left="720" w:right="1440"/>
        <w:jc w:val="center"/>
        <w:rPr>
          <w:rFonts w:eastAsia="Times New Roman"/>
          <w:bCs w:val="0"/>
          <w:sz w:val="20"/>
          <w:szCs w:val="20"/>
        </w:rPr>
      </w:pPr>
      <w:r w:rsidRPr="00996D1D">
        <w:rPr>
          <w:rFonts w:eastAsia="Times New Roman"/>
          <w:bCs w:val="0"/>
          <w:sz w:val="20"/>
          <w:szCs w:val="20"/>
        </w:rPr>
        <w:t>This institution i</w:t>
      </w:r>
      <w:r>
        <w:rPr>
          <w:rFonts w:eastAsia="Times New Roman"/>
          <w:bCs w:val="0"/>
          <w:sz w:val="20"/>
          <w:szCs w:val="20"/>
        </w:rPr>
        <w:t>s an equal opportunity provider</w:t>
      </w:r>
      <w:r w:rsidR="000B7E41">
        <w:rPr>
          <w:rFonts w:eastAsia="Times New Roman"/>
          <w:bCs w:val="0"/>
          <w:sz w:val="20"/>
          <w:szCs w:val="20"/>
        </w:rPr>
        <w:t>.</w:t>
      </w:r>
    </w:p>
    <w:p w:rsidR="009C799B" w:rsidRPr="00E363AB" w:rsidRDefault="009C799B" w:rsidP="00B323BA">
      <w:pPr>
        <w:spacing w:after="0" w:line="240" w:lineRule="auto"/>
        <w:ind w:left="1440" w:right="1440"/>
        <w:rPr>
          <w:sz w:val="20"/>
          <w:szCs w:val="20"/>
        </w:rPr>
      </w:pPr>
    </w:p>
    <w:sectPr w:rsidR="009C799B" w:rsidRPr="00E363AB" w:rsidSect="0028057F">
      <w:headerReference w:type="default" r:id="rId9"/>
      <w:footerReference w:type="default" r:id="rId10"/>
      <w:pgSz w:w="12240" w:h="15840"/>
      <w:pgMar w:top="450" w:right="1440" w:bottom="117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1F" w:rsidRDefault="0061491F" w:rsidP="008915DD">
      <w:r>
        <w:separator/>
      </w:r>
    </w:p>
  </w:endnote>
  <w:endnote w:type="continuationSeparator" w:id="0">
    <w:p w:rsidR="0061491F" w:rsidRDefault="0061491F" w:rsidP="008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EB" w:rsidRDefault="00602EEB" w:rsidP="00602EEB">
    <w:pPr>
      <w:pBdr>
        <w:top w:val="single" w:sz="4" w:space="1" w:color="FF0F00" w:themeColor="background2"/>
      </w:pBdr>
      <w:autoSpaceDE w:val="0"/>
      <w:autoSpaceDN w:val="0"/>
      <w:adjustRightInd w:val="0"/>
      <w:spacing w:after="0" w:line="240" w:lineRule="auto"/>
      <w:rPr>
        <w:rFonts w:ascii="OpenSans" w:hAnsi="OpenSans" w:cs="OpenSans"/>
        <w:bCs w:val="0"/>
        <w:color w:val="7D7578"/>
        <w:sz w:val="18"/>
        <w:szCs w:val="18"/>
      </w:rPr>
    </w:pPr>
    <w:r>
      <w:rPr>
        <w:rFonts w:ascii="OpenSans" w:hAnsi="OpenSans" w:cs="OpenSans"/>
        <w:bCs w:val="0"/>
        <w:color w:val="7D7578"/>
        <w:sz w:val="18"/>
        <w:szCs w:val="18"/>
      </w:rPr>
      <w:t>Office of School Nutrition • TPS Administration Building • 1240 Foster Ave • Nashville, TN 37243</w:t>
    </w:r>
  </w:p>
  <w:p w:rsidR="00602EEB" w:rsidRDefault="00602EEB" w:rsidP="00602EEB">
    <w:pPr>
      <w:pStyle w:val="Footer"/>
    </w:pPr>
    <w:r>
      <w:rPr>
        <w:rFonts w:ascii="OpenSans" w:hAnsi="OpenSans" w:cs="OpenSans"/>
        <w:bCs w:val="0"/>
        <w:color w:val="7D7578"/>
        <w:sz w:val="18"/>
        <w:szCs w:val="18"/>
      </w:rPr>
      <w:t>Tel: 800-354-3663 • Fax: 615-532-0362 • tn.gov/education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1F" w:rsidRPr="0028057F" w:rsidRDefault="0061491F" w:rsidP="0028057F">
      <w:pPr>
        <w:pStyle w:val="Footer"/>
      </w:pPr>
    </w:p>
  </w:footnote>
  <w:footnote w:type="continuationSeparator" w:id="0">
    <w:p w:rsidR="0061491F" w:rsidRPr="00A82423" w:rsidRDefault="0061491F" w:rsidP="00C511FD">
      <w:pPr>
        <w:pStyle w:val="separator"/>
      </w:pPr>
      <w:r w:rsidRPr="00A82423">
        <w:continuationSeparator/>
      </w:r>
    </w:p>
  </w:footnote>
  <w:footnote w:type="continuationNotice" w:id="1">
    <w:p w:rsidR="0061491F" w:rsidRDefault="00614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EB" w:rsidRDefault="00DD4D08" w:rsidP="00DD4D08">
    <w:pPr>
      <w:pStyle w:val="Header"/>
      <w:jc w:val="center"/>
    </w:pPr>
    <w:r>
      <w:rPr>
        <w:noProof/>
      </w:rPr>
      <w:drawing>
        <wp:inline distT="0" distB="0" distL="0" distR="0">
          <wp:extent cx="1762125" cy="5469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c-horizontal_4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809" cy="55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30A"/>
    <w:multiLevelType w:val="hybridMultilevel"/>
    <w:tmpl w:val="86F8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1040"/>
    <w:multiLevelType w:val="hybridMultilevel"/>
    <w:tmpl w:val="3F8078D0"/>
    <w:lvl w:ilvl="0" w:tplc="0CDA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78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3C06"/>
    <w:multiLevelType w:val="multilevel"/>
    <w:tmpl w:val="DF7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4D280B"/>
    <w:multiLevelType w:val="hybridMultilevel"/>
    <w:tmpl w:val="4CD6FE20"/>
    <w:lvl w:ilvl="0" w:tplc="61462568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B586F"/>
    <w:multiLevelType w:val="hybridMultilevel"/>
    <w:tmpl w:val="D40C547A"/>
    <w:lvl w:ilvl="0" w:tplc="0409000F">
      <w:start w:val="1"/>
      <w:numFmt w:val="decimal"/>
      <w:lvlText w:val="%1."/>
      <w:lvlJc w:val="left"/>
      <w:pPr>
        <w:ind w:left="4608" w:hanging="360"/>
      </w:p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4616FD2"/>
    <w:multiLevelType w:val="multilevel"/>
    <w:tmpl w:val="597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E"/>
    <w:rsid w:val="00084D2C"/>
    <w:rsid w:val="00086518"/>
    <w:rsid w:val="000B7E41"/>
    <w:rsid w:val="001164CE"/>
    <w:rsid w:val="00123D6F"/>
    <w:rsid w:val="00147CFB"/>
    <w:rsid w:val="001F4FDC"/>
    <w:rsid w:val="002600D8"/>
    <w:rsid w:val="0028057F"/>
    <w:rsid w:val="002861AE"/>
    <w:rsid w:val="002A759E"/>
    <w:rsid w:val="002B4A56"/>
    <w:rsid w:val="00337F68"/>
    <w:rsid w:val="00345659"/>
    <w:rsid w:val="00361F73"/>
    <w:rsid w:val="003D7803"/>
    <w:rsid w:val="00442A7C"/>
    <w:rsid w:val="00484D34"/>
    <w:rsid w:val="004D5B39"/>
    <w:rsid w:val="005A5697"/>
    <w:rsid w:val="00602EEB"/>
    <w:rsid w:val="0061491F"/>
    <w:rsid w:val="00671953"/>
    <w:rsid w:val="006D7357"/>
    <w:rsid w:val="006F646E"/>
    <w:rsid w:val="007141C2"/>
    <w:rsid w:val="0071782D"/>
    <w:rsid w:val="00722A08"/>
    <w:rsid w:val="00726914"/>
    <w:rsid w:val="00731E1C"/>
    <w:rsid w:val="0076206A"/>
    <w:rsid w:val="00772F90"/>
    <w:rsid w:val="008915DD"/>
    <w:rsid w:val="008A37CA"/>
    <w:rsid w:val="008A7CE4"/>
    <w:rsid w:val="00935C9E"/>
    <w:rsid w:val="00996D1D"/>
    <w:rsid w:val="009A4968"/>
    <w:rsid w:val="009A7A7E"/>
    <w:rsid w:val="009C1E5E"/>
    <w:rsid w:val="009C799B"/>
    <w:rsid w:val="009F14C7"/>
    <w:rsid w:val="009F2A3D"/>
    <w:rsid w:val="00A323F0"/>
    <w:rsid w:val="00A3781A"/>
    <w:rsid w:val="00A82423"/>
    <w:rsid w:val="00A90A8F"/>
    <w:rsid w:val="00AB2101"/>
    <w:rsid w:val="00AD5171"/>
    <w:rsid w:val="00AE64F7"/>
    <w:rsid w:val="00B27BC2"/>
    <w:rsid w:val="00B323BA"/>
    <w:rsid w:val="00B340A4"/>
    <w:rsid w:val="00B4124F"/>
    <w:rsid w:val="00B77DF1"/>
    <w:rsid w:val="00C50EE7"/>
    <w:rsid w:val="00C511FD"/>
    <w:rsid w:val="00C57416"/>
    <w:rsid w:val="00D31E56"/>
    <w:rsid w:val="00D65071"/>
    <w:rsid w:val="00DD4D08"/>
    <w:rsid w:val="00E17860"/>
    <w:rsid w:val="00E23534"/>
    <w:rsid w:val="00E363AB"/>
    <w:rsid w:val="00E43148"/>
    <w:rsid w:val="00E62053"/>
    <w:rsid w:val="00E7746E"/>
    <w:rsid w:val="00EA252E"/>
    <w:rsid w:val="00F05DF2"/>
    <w:rsid w:val="00F92D33"/>
    <w:rsid w:val="00FA2452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BE470"/>
  <w15:docId w15:val="{A12C75E9-73F6-4DB5-8156-E3B1646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F7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spacing w:after="120" w:line="240" w:lineRule="auto"/>
      <w:outlineLvl w:val="0"/>
    </w:pPr>
    <w:rPr>
      <w:rFonts w:ascii="PermianSlabSerifTypeface" w:hAnsi="PermianSlabSerifTypeface"/>
      <w:b/>
      <w:color w:val="75787B"/>
      <w:spacing w:val="-20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A08"/>
    <w:pPr>
      <w:spacing w:after="60" w:line="240" w:lineRule="auto"/>
      <w:outlineLvl w:val="1"/>
    </w:pPr>
    <w:rPr>
      <w:b/>
      <w:i/>
      <w:color w:val="1B36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A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A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A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A7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A7A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5C9E"/>
    <w:pPr>
      <w:spacing w:after="120" w:line="680" w:lineRule="exact"/>
      <w:jc w:val="both"/>
    </w:pPr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35C9E"/>
    <w:rPr>
      <w:rFonts w:ascii="PermianSlabSerifTypeface" w:hAnsi="PermianSlabSerifTypeface"/>
      <w:color w:val="75787B"/>
      <w:spacing w:val="-20"/>
      <w:kern w:val="52"/>
      <w:sz w:val="7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7CA"/>
    <w:pPr>
      <w:spacing w:after="240"/>
      <w:jc w:val="both"/>
    </w:pPr>
    <w:rPr>
      <w:color w:val="75787B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A37CA"/>
    <w:rPr>
      <w:rFonts w:ascii="Open Sans" w:hAnsi="Open Sans" w:cs="Open Sans"/>
      <w:color w:val="75787B"/>
      <w:sz w:val="36"/>
      <w:szCs w:val="26"/>
    </w:rPr>
  </w:style>
  <w:style w:type="paragraph" w:customStyle="1" w:styleId="coverbyline">
    <w:name w:val="cover byline"/>
    <w:basedOn w:val="Normal"/>
    <w:link w:val="coverbylineChar"/>
    <w:qFormat/>
    <w:rsid w:val="00935C9E"/>
    <w:pPr>
      <w:jc w:val="both"/>
    </w:pPr>
    <w:rPr>
      <w:color w:val="75787B"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="PermianSlabSerifTypeface" w:hAnsi="PermianSlabSerifTypeface" w:cs="Open Sans"/>
      <w:b/>
      <w:color w:val="75787B"/>
      <w:spacing w:val="-20"/>
      <w:sz w:val="44"/>
      <w:szCs w:val="26"/>
    </w:rPr>
  </w:style>
  <w:style w:type="character" w:customStyle="1" w:styleId="coverbylineChar">
    <w:name w:val="cover byline Char"/>
    <w:basedOn w:val="DefaultParagraphFont"/>
    <w:link w:val="coverbyline"/>
    <w:rsid w:val="00935C9E"/>
    <w:rPr>
      <w:rFonts w:ascii="Open Sans" w:hAnsi="Open Sans" w:cs="Open Sans"/>
      <w:color w:val="75787B"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22A08"/>
    <w:rPr>
      <w:rFonts w:ascii="Open Sans" w:hAnsi="Open Sans" w:cs="Open Sans"/>
      <w:b/>
      <w:bCs/>
      <w:i/>
      <w:color w:val="1B365D"/>
      <w:sz w:val="2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90A8F"/>
    <w:pPr>
      <w:spacing w:after="200" w:line="240" w:lineRule="auto"/>
    </w:pPr>
    <w:rPr>
      <w:b/>
      <w:bCs w:val="0"/>
      <w:color w:val="75787B"/>
      <w:sz w:val="18"/>
      <w:szCs w:val="18"/>
    </w:rPr>
  </w:style>
  <w:style w:type="paragraph" w:customStyle="1" w:styleId="Footnotes">
    <w:name w:val="Footnotes"/>
    <w:basedOn w:val="FootnoteText"/>
    <w:link w:val="FootnotesChar"/>
    <w:qFormat/>
    <w:rsid w:val="00C511FD"/>
    <w:pPr>
      <w:spacing w:after="60"/>
    </w:pPr>
    <w:rPr>
      <w:color w:val="75787B"/>
      <w:sz w:val="18"/>
    </w:rPr>
  </w:style>
  <w:style w:type="paragraph" w:customStyle="1" w:styleId="separator">
    <w:name w:val="separator"/>
    <w:basedOn w:val="Normal"/>
    <w:link w:val="separatorChar"/>
    <w:qFormat/>
    <w:rsid w:val="00C511FD"/>
    <w:pPr>
      <w:spacing w:after="120" w:line="240" w:lineRule="auto"/>
    </w:pPr>
    <w:rPr>
      <w:color w:val="B2B2B2"/>
    </w:rPr>
  </w:style>
  <w:style w:type="character" w:customStyle="1" w:styleId="FootnotesChar">
    <w:name w:val="Footnotes Char"/>
    <w:basedOn w:val="FootnoteTextChar"/>
    <w:link w:val="Footnotes"/>
    <w:rsid w:val="00C511FD"/>
    <w:rPr>
      <w:rFonts w:ascii="Open Sans" w:hAnsi="Open Sans" w:cs="Open Sans"/>
      <w:bCs/>
      <w:color w:val="75787B"/>
      <w:sz w:val="18"/>
      <w:szCs w:val="20"/>
    </w:rPr>
  </w:style>
  <w:style w:type="paragraph" w:customStyle="1" w:styleId="Pullquote">
    <w:name w:val="Pull quote"/>
    <w:basedOn w:val="Normal"/>
    <w:link w:val="PullquoteChar"/>
    <w:qFormat/>
    <w:rsid w:val="00E23534"/>
    <w:pPr>
      <w:spacing w:after="0"/>
      <w:jc w:val="center"/>
    </w:pPr>
    <w:rPr>
      <w:i/>
      <w:iCs/>
      <w:color w:val="7F7F7F" w:themeColor="text1" w:themeTint="80"/>
      <w:sz w:val="24"/>
    </w:rPr>
  </w:style>
  <w:style w:type="character" w:customStyle="1" w:styleId="separatorChar">
    <w:name w:val="separator Char"/>
    <w:basedOn w:val="DefaultParagraphFont"/>
    <w:link w:val="separator"/>
    <w:rsid w:val="00C511FD"/>
    <w:rPr>
      <w:rFonts w:ascii="Open Sans" w:hAnsi="Open Sans" w:cs="Open Sans"/>
      <w:bCs/>
      <w:color w:val="B2B2B2"/>
      <w:sz w:val="21"/>
      <w:szCs w:val="21"/>
    </w:rPr>
  </w:style>
  <w:style w:type="paragraph" w:customStyle="1" w:styleId="PullQuote0">
    <w:name w:val="Pull Quote"/>
    <w:basedOn w:val="Normal"/>
    <w:link w:val="PullQuoteChar0"/>
    <w:qFormat/>
    <w:rsid w:val="00484D34"/>
    <w:pPr>
      <w:pBdr>
        <w:left w:val="single" w:sz="24" w:space="10" w:color="D22630"/>
      </w:pBdr>
    </w:pPr>
    <w:rPr>
      <w:rFonts w:ascii="PermianSlabSerifTypeface" w:hAnsi="PermianSlabSerifTypeface"/>
      <w:i/>
      <w:color w:val="75787B"/>
      <w:sz w:val="28"/>
    </w:rPr>
  </w:style>
  <w:style w:type="character" w:customStyle="1" w:styleId="PullquoteChar">
    <w:name w:val="Pull quote Char"/>
    <w:basedOn w:val="DefaultParagraphFont"/>
    <w:link w:val="Pullquote"/>
    <w:rsid w:val="00E23534"/>
    <w:rPr>
      <w:rFonts w:ascii="Open Sans" w:hAnsi="Open Sans" w:cs="Open Sans"/>
      <w:bCs/>
      <w:i/>
      <w:iCs/>
      <w:color w:val="7F7F7F" w:themeColor="text1" w:themeTint="80"/>
      <w:sz w:val="24"/>
      <w:szCs w:val="21"/>
    </w:rPr>
  </w:style>
  <w:style w:type="character" w:customStyle="1" w:styleId="PullQuoteChar0">
    <w:name w:val="Pull Quote Char"/>
    <w:basedOn w:val="DefaultParagraphFont"/>
    <w:link w:val="PullQuote0"/>
    <w:rsid w:val="00484D34"/>
    <w:rPr>
      <w:rFonts w:ascii="PermianSlabSerifTypeface" w:hAnsi="PermianSlabSerifTypeface" w:cs="Open Sans"/>
      <w:bCs/>
      <w:i/>
      <w:color w:val="75787B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6A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6A"/>
    <w:rPr>
      <w:rFonts w:ascii="Open Sans" w:hAnsi="Open Sans" w:cs="Open Sans"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2101"/>
    <w:rPr>
      <w:color w:val="131E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cr/justic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and Colors">
      <a:dk1>
        <a:sysClr val="windowText" lastClr="000000"/>
      </a:dk1>
      <a:lt1>
        <a:sysClr val="window" lastClr="FFFFFF"/>
      </a:lt1>
      <a:dk2>
        <a:srgbClr val="1B365D"/>
      </a:dk2>
      <a:lt2>
        <a:srgbClr val="FF0F00"/>
      </a:lt2>
      <a:accent1>
        <a:srgbClr val="2DCCD3"/>
      </a:accent1>
      <a:accent2>
        <a:srgbClr val="D2D755"/>
      </a:accent2>
      <a:accent3>
        <a:srgbClr val="E87722"/>
      </a:accent3>
      <a:accent4>
        <a:srgbClr val="7C2529"/>
      </a:accent4>
      <a:accent5>
        <a:srgbClr val="666666"/>
      </a:accent5>
      <a:accent6>
        <a:srgbClr val="E6D395"/>
      </a:accent6>
      <a:hlink>
        <a:srgbClr val="131E29"/>
      </a:hlink>
      <a:folHlink>
        <a:srgbClr val="CBC4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07C1-6693-4F8E-B6FB-B6F6D3F2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Walker</dc:creator>
  <cp:lastModifiedBy>Kerry Tucker</cp:lastModifiedBy>
  <cp:revision>3</cp:revision>
  <cp:lastPrinted>2017-08-29T21:28:00Z</cp:lastPrinted>
  <dcterms:created xsi:type="dcterms:W3CDTF">2020-06-09T18:11:00Z</dcterms:created>
  <dcterms:modified xsi:type="dcterms:W3CDTF">2020-06-09T18:13:00Z</dcterms:modified>
</cp:coreProperties>
</file>